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BDB" w14:textId="76497626" w:rsidR="00964E0F" w:rsidRDefault="00964E0F" w:rsidP="0066162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5131E" wp14:editId="57BFEF40">
                <wp:simplePos x="0" y="0"/>
                <wp:positionH relativeFrom="page">
                  <wp:align>right</wp:align>
                </wp:positionH>
                <wp:positionV relativeFrom="paragraph">
                  <wp:posOffset>-234831</wp:posOffset>
                </wp:positionV>
                <wp:extent cx="7852144" cy="595423"/>
                <wp:effectExtent l="0" t="0" r="0" b="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2144" cy="59542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4616B" w14:textId="37A85967" w:rsidR="00964E0F" w:rsidRPr="00B90919" w:rsidRDefault="003B6642" w:rsidP="000064F2">
                            <w:pPr>
                              <w:snapToGrid w:val="0"/>
                              <w:spacing w:beforeLines="60" w:before="216"/>
                              <w:ind w:leftChars="202" w:left="424" w:rightChars="-62" w:right="-13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B664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令和２年度中堅職員向けリーダー養成研修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131E" id="正方形/長方形 194" o:spid="_x0000_s1026" style="position:absolute;left:0;text-align:left;margin-left:567.1pt;margin-top:-18.5pt;width:618.3pt;height:46.9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" fillcolor="#5a5a5a [2109]" stroked="f" strokeweight="1pt">
                <v:textbox>
                  <w:txbxContent>
                    <w:p w14:paraId="6054616B" w14:textId="37A85967" w:rsidR="00964E0F" w:rsidRPr="00B90919" w:rsidRDefault="003B6642" w:rsidP="000064F2">
                      <w:pPr>
                        <w:snapToGrid w:val="0"/>
                        <w:spacing w:beforeLines="60" w:before="216"/>
                        <w:ind w:leftChars="202" w:left="424" w:rightChars="-62" w:right="-13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B6642">
                        <w:rPr>
                          <w:rFonts w:hint="eastAsia"/>
                          <w:b/>
                          <w:sz w:val="26"/>
                          <w:szCs w:val="26"/>
                        </w:rPr>
                        <w:t>令和２年度中堅職員向けリーダー養成研修　申込書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72A6708" w14:textId="7B46800B" w:rsidR="00964E0F" w:rsidRDefault="003C036C" w:rsidP="0066162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264DB5" wp14:editId="31289C33">
                <wp:simplePos x="0" y="0"/>
                <wp:positionH relativeFrom="page">
                  <wp:align>left</wp:align>
                </wp:positionH>
                <wp:positionV relativeFrom="paragraph">
                  <wp:posOffset>153227</wp:posOffset>
                </wp:positionV>
                <wp:extent cx="7543800" cy="345955"/>
                <wp:effectExtent l="0" t="0" r="0" b="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459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5E7C8" w14:textId="068705D5" w:rsidR="00741DBA" w:rsidRPr="00ED7D32" w:rsidRDefault="00EF48E2" w:rsidP="00964E0F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F48E2">
                              <w:rPr>
                                <w:rFonts w:ascii="游ゴシック" w:hAnsi="游ゴシック" w:hint="eastAsia"/>
                                <w:b/>
                                <w:color w:val="000000" w:themeColor="text1"/>
                                <w:sz w:val="28"/>
                              </w:rPr>
                              <w:t>申込期限</w:t>
                            </w:r>
                            <w:r>
                              <w:rPr>
                                <w:rFonts w:ascii="游ゴシック" w:hAnsi="游ゴシック" w:hint="eastAsia"/>
                                <w:b/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r w:rsidR="003B6642" w:rsidRPr="003B6642">
                              <w:rPr>
                                <w:rFonts w:ascii="游ゴシック" w:hAnsi="游ゴシック" w:hint="eastAsia"/>
                                <w:b/>
                                <w:color w:val="000000" w:themeColor="text1"/>
                                <w:sz w:val="28"/>
                              </w:rPr>
                              <w:t>令和２年</w:t>
                            </w:r>
                            <w:r w:rsidR="003B6642" w:rsidRPr="003B6642">
                              <w:rPr>
                                <w:rFonts w:ascii="游ゴシック" w:hAnsi="游ゴシック"/>
                                <w:b/>
                                <w:color w:val="000000" w:themeColor="text1"/>
                                <w:sz w:val="28"/>
                              </w:rPr>
                              <w:t>10</w:t>
                            </w:r>
                            <w:r w:rsidR="003B6642" w:rsidRPr="003B6642">
                              <w:rPr>
                                <w:rFonts w:ascii="游ゴシック" w:hAnsi="游ゴシック" w:hint="eastAsia"/>
                                <w:b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3B6642" w:rsidRPr="003B6642">
                              <w:rPr>
                                <w:rFonts w:ascii="游ゴシック" w:hAnsi="游ゴシック"/>
                                <w:b/>
                                <w:color w:val="000000" w:themeColor="text1"/>
                                <w:sz w:val="28"/>
                              </w:rPr>
                              <w:t>16</w:t>
                            </w:r>
                            <w:r w:rsidR="003B6642" w:rsidRPr="003B6642">
                              <w:rPr>
                                <w:rFonts w:ascii="游ゴシック" w:hAnsi="游ゴシック" w:hint="eastAsia"/>
                                <w:b/>
                                <w:color w:val="000000" w:themeColor="text1"/>
                                <w:sz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4DB5" id="正方形/長方形 195" o:spid="_x0000_s1027" style="position:absolute;left:0;text-align:left;margin-left:0;margin-top:12.05pt;width:594pt;height:27.25pt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" fillcolor="#cfcdcd [2894]" stroked="f" strokeweight="1pt">
                <v:textbox>
                  <w:txbxContent>
                    <w:p w14:paraId="0CB5E7C8" w14:textId="068705D5" w:rsidR="00741DBA" w:rsidRPr="00ED7D32" w:rsidRDefault="00EF48E2" w:rsidP="00964E0F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F48E2">
                        <w:rPr>
                          <w:rFonts w:ascii="游ゴシック" w:hAnsi="游ゴシック" w:hint="eastAsia"/>
                          <w:b/>
                          <w:color w:val="000000" w:themeColor="text1"/>
                          <w:sz w:val="28"/>
                        </w:rPr>
                        <w:t>申込期限</w:t>
                      </w:r>
                      <w:r>
                        <w:rPr>
                          <w:rFonts w:ascii="游ゴシック" w:hAnsi="游ゴシック" w:hint="eastAsia"/>
                          <w:b/>
                          <w:color w:val="000000" w:themeColor="text1"/>
                          <w:sz w:val="28"/>
                        </w:rPr>
                        <w:t>：</w:t>
                      </w:r>
                      <w:r w:rsidR="003B6642" w:rsidRPr="003B6642">
                        <w:rPr>
                          <w:rFonts w:ascii="游ゴシック" w:hAnsi="游ゴシック" w:hint="eastAsia"/>
                          <w:b/>
                          <w:color w:val="000000" w:themeColor="text1"/>
                          <w:sz w:val="28"/>
                        </w:rPr>
                        <w:t>令和２年</w:t>
                      </w:r>
                      <w:r w:rsidR="003B6642" w:rsidRPr="003B6642">
                        <w:rPr>
                          <w:rFonts w:ascii="游ゴシック" w:hAnsi="游ゴシック"/>
                          <w:b/>
                          <w:color w:val="000000" w:themeColor="text1"/>
                          <w:sz w:val="28"/>
                        </w:rPr>
                        <w:t>10</w:t>
                      </w:r>
                      <w:r w:rsidR="003B6642" w:rsidRPr="003B6642">
                        <w:rPr>
                          <w:rFonts w:ascii="游ゴシック" w:hAnsi="游ゴシック" w:hint="eastAsia"/>
                          <w:b/>
                          <w:color w:val="000000" w:themeColor="text1"/>
                          <w:sz w:val="28"/>
                        </w:rPr>
                        <w:t>月</w:t>
                      </w:r>
                      <w:r w:rsidR="003B6642" w:rsidRPr="003B6642">
                        <w:rPr>
                          <w:rFonts w:ascii="游ゴシック" w:hAnsi="游ゴシック"/>
                          <w:b/>
                          <w:color w:val="000000" w:themeColor="text1"/>
                          <w:sz w:val="28"/>
                        </w:rPr>
                        <w:t>16</w:t>
                      </w:r>
                      <w:r w:rsidR="003B6642" w:rsidRPr="003B6642">
                        <w:rPr>
                          <w:rFonts w:ascii="游ゴシック" w:hAnsi="游ゴシック" w:hint="eastAsia"/>
                          <w:b/>
                          <w:color w:val="000000" w:themeColor="text1"/>
                          <w:sz w:val="28"/>
                        </w:rPr>
                        <w:t>日（金）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0BF79C4" w14:textId="436A508B" w:rsidR="00014A49" w:rsidRDefault="00014A49" w:rsidP="0066162F"/>
    <w:p w14:paraId="337AE0A8" w14:textId="6BFE6D83" w:rsidR="00305790" w:rsidRPr="00305790" w:rsidRDefault="00305790" w:rsidP="00305790">
      <w:pPr>
        <w:spacing w:beforeLines="50" w:before="180"/>
        <w:jc w:val="center"/>
        <w:rPr>
          <w:b/>
          <w:sz w:val="32"/>
        </w:rPr>
      </w:pPr>
      <w:r w:rsidRPr="00305790">
        <w:rPr>
          <w:rFonts w:hint="eastAsia"/>
          <w:b/>
          <w:sz w:val="32"/>
        </w:rPr>
        <w:t>【申込方法等】</w:t>
      </w:r>
    </w:p>
    <w:p w14:paraId="1672EB6F" w14:textId="64D0FD0B" w:rsidR="00ED7D32" w:rsidRPr="00ED7D32" w:rsidRDefault="00ED7D32" w:rsidP="00ED7D32">
      <w:pPr>
        <w:snapToGrid w:val="0"/>
        <w:rPr>
          <w:b/>
          <w:sz w:val="24"/>
        </w:rPr>
      </w:pPr>
      <w:r w:rsidRPr="003C036C">
        <w:rPr>
          <w:rFonts w:ascii="游ゴシック" w:hAnsi="游ゴシック" w:hint="eastAsia"/>
          <w:b/>
          <w:sz w:val="22"/>
          <w:szCs w:val="20"/>
        </w:rPr>
        <w:t xml:space="preserve">● </w:t>
      </w:r>
      <w:r w:rsidR="00305790" w:rsidRPr="003C036C">
        <w:rPr>
          <w:rFonts w:ascii="游ゴシック" w:hAnsi="游ゴシック" w:hint="eastAsia"/>
          <w:b/>
          <w:sz w:val="22"/>
          <w:szCs w:val="20"/>
        </w:rPr>
        <w:t>FAX又はメールでお申込みください。</w:t>
      </w:r>
    </w:p>
    <w:p w14:paraId="51BEBD44" w14:textId="5E79299B" w:rsidR="00014A49" w:rsidRDefault="0048486E" w:rsidP="00ED7D32">
      <w:r>
        <w:pict w14:anchorId="694FC5B6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D6FBF88" w14:textId="394415AB" w:rsidR="00EF5F28" w:rsidRPr="003C036C" w:rsidRDefault="009C5092" w:rsidP="00205944">
      <w:pPr>
        <w:spacing w:beforeLines="250" w:before="900" w:afterLines="100" w:after="360" w:line="300" w:lineRule="exact"/>
        <w:rPr>
          <w:sz w:val="20"/>
          <w:szCs w:val="20"/>
        </w:rPr>
      </w:pPr>
      <w:r w:rsidRPr="003C036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80C18" wp14:editId="72B47203">
                <wp:simplePos x="0" y="0"/>
                <wp:positionH relativeFrom="margin">
                  <wp:posOffset>2364105</wp:posOffset>
                </wp:positionH>
                <wp:positionV relativeFrom="paragraph">
                  <wp:posOffset>23495</wp:posOffset>
                </wp:positionV>
                <wp:extent cx="4457700" cy="342900"/>
                <wp:effectExtent l="0" t="0" r="0" b="0"/>
                <wp:wrapNone/>
                <wp:docPr id="197" name="四角形: 角を丸くする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63E4" w14:textId="31371B6C" w:rsidR="00EF48E2" w:rsidRPr="00EF48E2" w:rsidRDefault="007E36C7" w:rsidP="00EF48E2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游ゴシック" w:hAnsi="游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游ゴシック" w:hAnsi="游ゴシック" w:hint="eastAsia"/>
                                <w:b/>
                                <w:sz w:val="32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游ゴシック" w:hAnsi="游ゴシック"/>
                                <w:b/>
                                <w:sz w:val="32"/>
                              </w:rPr>
                              <w:t xml:space="preserve"> </w:t>
                            </w:r>
                            <w:r w:rsidR="00EF48E2">
                              <w:rPr>
                                <w:rFonts w:ascii="游ゴシック" w:hAnsi="游ゴシック" w:hint="eastAsia"/>
                                <w:b/>
                                <w:sz w:val="32"/>
                              </w:rPr>
                              <w:t>：</w:t>
                            </w:r>
                            <w:r w:rsidR="003B6642" w:rsidRPr="003B6642">
                              <w:rPr>
                                <w:rFonts w:ascii="游ゴシック" w:hAnsi="游ゴシック"/>
                                <w:b/>
                                <w:sz w:val="32"/>
                              </w:rPr>
                              <w:t>ngt040230@pref.niigata.lg.jp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80C18" id="四角形: 角を丸くする 197" o:spid="_x0000_s1028" style="position:absolute;left:0;text-align:left;margin-left:186.15pt;margin-top:1.85pt;width:35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" fillcolor="black [3200]" stroked="f" strokeweight="1pt">
                <v:stroke joinstyle="miter"/>
                <v:textbox>
                  <w:txbxContent>
                    <w:p w14:paraId="6A1163E4" w14:textId="31371B6C" w:rsidR="00EF48E2" w:rsidRPr="00EF48E2" w:rsidRDefault="007E36C7" w:rsidP="00EF48E2">
                      <w:pPr>
                        <w:snapToGrid w:val="0"/>
                        <w:spacing w:line="320" w:lineRule="exact"/>
                        <w:jc w:val="center"/>
                        <w:rPr>
                          <w:rFonts w:ascii="游ゴシック" w:hAnsi="游ゴシック"/>
                          <w:b/>
                          <w:sz w:val="32"/>
                        </w:rPr>
                      </w:pPr>
                      <w:r>
                        <w:rPr>
                          <w:rFonts w:ascii="游ゴシック" w:hAnsi="游ゴシック" w:hint="eastAsia"/>
                          <w:b/>
                          <w:sz w:val="32"/>
                        </w:rPr>
                        <w:t xml:space="preserve">　　　　　 </w:t>
                      </w:r>
                      <w:r>
                        <w:rPr>
                          <w:rFonts w:ascii="游ゴシック" w:hAnsi="游ゴシック"/>
                          <w:b/>
                          <w:sz w:val="32"/>
                        </w:rPr>
                        <w:t xml:space="preserve"> </w:t>
                      </w:r>
                      <w:r w:rsidR="00EF48E2">
                        <w:rPr>
                          <w:rFonts w:ascii="游ゴシック" w:hAnsi="游ゴシック" w:hint="eastAsia"/>
                          <w:b/>
                          <w:sz w:val="32"/>
                        </w:rPr>
                        <w:t>：</w:t>
                      </w:r>
                      <w:r w:rsidR="003B6642" w:rsidRPr="003B6642">
                        <w:rPr>
                          <w:rFonts w:ascii="游ゴシック" w:hAnsi="游ゴシック"/>
                          <w:b/>
                          <w:sz w:val="32"/>
                        </w:rPr>
                        <w:t>ngt040230@pref.niigata.lg.jp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036C">
        <w:rPr>
          <w:rFonts w:ascii="游ゴシック" w:hAnsi="游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90C0D9" wp14:editId="29B57CF4">
                <wp:simplePos x="0" y="0"/>
                <wp:positionH relativeFrom="column">
                  <wp:posOffset>2392680</wp:posOffset>
                </wp:positionH>
                <wp:positionV relativeFrom="paragraph">
                  <wp:posOffset>13970</wp:posOffset>
                </wp:positionV>
                <wp:extent cx="1362075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4EAC1" w14:textId="60C9213A" w:rsidR="007E36C7" w:rsidRPr="007E36C7" w:rsidRDefault="007E36C7" w:rsidP="00305790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E36C7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高齢福祉保健課代表</w:t>
                            </w:r>
                          </w:p>
                          <w:p w14:paraId="1F0C96AC" w14:textId="784659F6" w:rsidR="007E36C7" w:rsidRPr="007E36C7" w:rsidRDefault="007E36C7" w:rsidP="00305790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E36C7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C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88.4pt;margin-top:1.1pt;width:107.2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" filled="f" stroked="f" strokeweight=".5pt">
                <v:textbox>
                  <w:txbxContent>
                    <w:p w14:paraId="7424EAC1" w14:textId="60C9213A" w:rsidR="007E36C7" w:rsidRPr="007E36C7" w:rsidRDefault="007E36C7" w:rsidP="00305790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E36C7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高齢福祉保健課代表</w:t>
                      </w:r>
                    </w:p>
                    <w:p w14:paraId="1F0C96AC" w14:textId="784659F6" w:rsidR="007E36C7" w:rsidRPr="007E36C7" w:rsidRDefault="007E36C7" w:rsidP="00305790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E36C7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  <w:r w:rsidRPr="003C036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EE67A2" wp14:editId="3DB71DB8">
                <wp:simplePos x="0" y="0"/>
                <wp:positionH relativeFrom="margin">
                  <wp:posOffset>29845</wp:posOffset>
                </wp:positionH>
                <wp:positionV relativeFrom="paragraph">
                  <wp:posOffset>23495</wp:posOffset>
                </wp:positionV>
                <wp:extent cx="2266950" cy="342900"/>
                <wp:effectExtent l="0" t="0" r="0" b="0"/>
                <wp:wrapNone/>
                <wp:docPr id="196" name="四角形: 角を丸くする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A17F5" w14:textId="52358C9C" w:rsidR="00BF1B79" w:rsidRPr="00EF48E2" w:rsidRDefault="00EF48E2" w:rsidP="00EF48E2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游ゴシック" w:hAnsi="游ゴシック"/>
                                <w:b/>
                                <w:sz w:val="32"/>
                              </w:rPr>
                            </w:pPr>
                            <w:r w:rsidRPr="00EF48E2">
                              <w:rPr>
                                <w:rFonts w:ascii="游ゴシック" w:hAnsi="游ゴシック"/>
                                <w:b/>
                                <w:sz w:val="32"/>
                              </w:rPr>
                              <w:t>FAX</w:t>
                            </w:r>
                            <w:r w:rsidRPr="00EF48E2">
                              <w:rPr>
                                <w:rFonts w:ascii="游ゴシック" w:hAnsi="游ゴシック"/>
                                <w:b/>
                                <w:sz w:val="32"/>
                              </w:rPr>
                              <w:t>：</w:t>
                            </w:r>
                            <w:r w:rsidR="003B6642" w:rsidRPr="003B6642">
                              <w:rPr>
                                <w:rFonts w:ascii="游ゴシック" w:hAnsi="游ゴシック"/>
                                <w:b/>
                                <w:sz w:val="32"/>
                              </w:rPr>
                              <w:t>025-280-5229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E67A2" id="四角形: 角を丸くする 196" o:spid="_x0000_s1030" style="position:absolute;left:0;text-align:left;margin-left:2.35pt;margin-top:1.85pt;width:178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" fillcolor="black [3200]" stroked="f" strokeweight="1pt">
                <v:stroke joinstyle="miter"/>
                <v:textbox>
                  <w:txbxContent>
                    <w:p w14:paraId="6F9A17F5" w14:textId="52358C9C" w:rsidR="00BF1B79" w:rsidRPr="00EF48E2" w:rsidRDefault="00EF48E2" w:rsidP="00EF48E2">
                      <w:pPr>
                        <w:snapToGrid w:val="0"/>
                        <w:spacing w:line="320" w:lineRule="exact"/>
                        <w:jc w:val="center"/>
                        <w:rPr>
                          <w:rFonts w:ascii="游ゴシック" w:hAnsi="游ゴシック"/>
                          <w:b/>
                          <w:sz w:val="32"/>
                        </w:rPr>
                      </w:pPr>
                      <w:r w:rsidRPr="00EF48E2">
                        <w:rPr>
                          <w:rFonts w:ascii="游ゴシック" w:hAnsi="游ゴシック"/>
                          <w:b/>
                          <w:sz w:val="32"/>
                        </w:rPr>
                        <w:t>FAX</w:t>
                      </w:r>
                      <w:r w:rsidRPr="00EF48E2">
                        <w:rPr>
                          <w:rFonts w:ascii="游ゴシック" w:hAnsi="游ゴシック"/>
                          <w:b/>
                          <w:sz w:val="32"/>
                        </w:rPr>
                        <w:t>：</w:t>
                      </w:r>
                      <w:r w:rsidR="003B6642" w:rsidRPr="003B6642">
                        <w:rPr>
                          <w:rFonts w:ascii="游ゴシック" w:hAnsi="游ゴシック"/>
                          <w:b/>
                          <w:sz w:val="32"/>
                        </w:rPr>
                        <w:t>025-280-5229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6642" w:rsidRPr="003B6642">
        <w:rPr>
          <w:rFonts w:hint="eastAsia"/>
          <w:noProof/>
          <w:sz w:val="20"/>
          <w:szCs w:val="20"/>
        </w:rPr>
        <w:t>下記に必要事項をご記入の上、送信してください。メールの場合は、件名を「中堅職員向けリーダー養成研修申込み」としてください。</w:t>
      </w:r>
    </w:p>
    <w:tbl>
      <w:tblPr>
        <w:tblStyle w:val="a7"/>
        <w:tblW w:w="10758" w:type="dxa"/>
        <w:tblLook w:val="04A0" w:firstRow="1" w:lastRow="0" w:firstColumn="1" w:lastColumn="0" w:noHBand="0" w:noVBand="1"/>
      </w:tblPr>
      <w:tblGrid>
        <w:gridCol w:w="1828"/>
        <w:gridCol w:w="8930"/>
      </w:tblGrid>
      <w:tr w:rsidR="003B6642" w:rsidRPr="000B2323" w14:paraId="5BDCD0BD" w14:textId="77777777" w:rsidTr="003B6642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E96FA7" w14:textId="04001BA3" w:rsidR="003B6642" w:rsidRPr="00396945" w:rsidRDefault="003B6642" w:rsidP="003B6642">
            <w:pPr>
              <w:rPr>
                <w:b/>
              </w:rPr>
            </w:pPr>
            <w:r>
              <w:rPr>
                <w:rFonts w:hint="eastAsia"/>
                <w:b/>
              </w:rPr>
              <w:t>研修会場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6D22CD" w14:textId="74E06528" w:rsidR="003B6642" w:rsidRPr="003B6642" w:rsidRDefault="003B6642" w:rsidP="003B6642">
            <w:pPr>
              <w:jc w:val="left"/>
              <w:rPr>
                <w:b/>
              </w:rPr>
            </w:pPr>
            <w:r w:rsidRPr="00205944">
              <w:rPr>
                <w:rFonts w:hint="eastAsia"/>
                <w:b/>
              </w:rPr>
              <w:t>新潟県自治会館</w:t>
            </w:r>
            <w:r w:rsidRPr="00205944">
              <w:rPr>
                <w:b/>
              </w:rPr>
              <w:t xml:space="preserve"> </w:t>
            </w:r>
            <w:r w:rsidR="00205944">
              <w:rPr>
                <w:rFonts w:hint="eastAsia"/>
                <w:b/>
              </w:rPr>
              <w:t xml:space="preserve">講堂　</w:t>
            </w:r>
            <w:r w:rsidR="00290720" w:rsidRPr="00290720">
              <w:rPr>
                <w:rFonts w:hint="eastAsia"/>
                <w:b/>
              </w:rPr>
              <w:t>令和２年</w:t>
            </w:r>
            <w:r w:rsidR="00290720" w:rsidRPr="00290720">
              <w:rPr>
                <w:rFonts w:ascii="游ゴシック" w:hAnsi="游ゴシック"/>
                <w:b/>
              </w:rPr>
              <w:t>11月19</w:t>
            </w:r>
            <w:r w:rsidR="00290720" w:rsidRPr="00290720">
              <w:rPr>
                <w:rFonts w:hint="eastAsia"/>
                <w:b/>
              </w:rPr>
              <w:t>日（木）</w:t>
            </w:r>
          </w:p>
        </w:tc>
      </w:tr>
      <w:tr w:rsidR="00097862" w:rsidRPr="000B2323" w14:paraId="3CE375C2" w14:textId="77777777" w:rsidTr="007F1A90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39879" w14:textId="77777777" w:rsidR="00097862" w:rsidRPr="000B2323" w:rsidRDefault="00097862" w:rsidP="009C417D">
            <w:pPr>
              <w:rPr>
                <w:b/>
              </w:rPr>
            </w:pPr>
            <w:r w:rsidRPr="000B2323">
              <w:rPr>
                <w:rFonts w:hint="eastAsia"/>
                <w:b/>
              </w:rPr>
              <w:t>法人名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D5285" w14:textId="01452350" w:rsidR="00097862" w:rsidRPr="000B2323" w:rsidRDefault="00097862" w:rsidP="003F4D2A">
            <w:pPr>
              <w:jc w:val="left"/>
              <w:rPr>
                <w:b/>
              </w:rPr>
            </w:pPr>
          </w:p>
        </w:tc>
      </w:tr>
      <w:tr w:rsidR="00097862" w:rsidRPr="000B2323" w14:paraId="493E11E8" w14:textId="77777777" w:rsidTr="007F1A90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96B37" w14:textId="77777777" w:rsidR="00097862" w:rsidRPr="000B2323" w:rsidRDefault="00097862" w:rsidP="009C417D">
            <w:pPr>
              <w:rPr>
                <w:b/>
              </w:rPr>
            </w:pPr>
            <w:r w:rsidRPr="000B2323">
              <w:rPr>
                <w:rFonts w:hint="eastAsia"/>
                <w:b/>
              </w:rPr>
              <w:t>事業所名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328B9" w14:textId="50745A81" w:rsidR="00097862" w:rsidRPr="000B2323" w:rsidRDefault="00097862" w:rsidP="002A73B5">
            <w:pPr>
              <w:ind w:leftChars="1031" w:left="2165" w:firstLineChars="1345" w:firstLine="2824"/>
              <w:rPr>
                <w:rFonts w:ascii="游ゴシック" w:hAnsi="游ゴシック"/>
                <w:b/>
              </w:rPr>
            </w:pPr>
            <w:r w:rsidRPr="000B2323">
              <w:rPr>
                <w:rFonts w:ascii="游ゴシック" w:hAnsi="游ゴシック" w:hint="eastAsia"/>
                <w:b/>
              </w:rPr>
              <w:t xml:space="preserve">TEL（　　</w:t>
            </w:r>
            <w:r w:rsidR="002D61B0">
              <w:rPr>
                <w:rFonts w:ascii="游ゴシック" w:hAnsi="游ゴシック" w:hint="eastAsia"/>
                <w:b/>
              </w:rPr>
              <w:t xml:space="preserve"> </w:t>
            </w:r>
            <w:r w:rsidRPr="000B2323">
              <w:rPr>
                <w:rFonts w:ascii="游ゴシック" w:hAnsi="游ゴシック" w:hint="eastAsia"/>
                <w:b/>
              </w:rPr>
              <w:t xml:space="preserve">　）　　　</w:t>
            </w:r>
            <w:r w:rsidR="002A73B5">
              <w:rPr>
                <w:rFonts w:ascii="游ゴシック" w:hAnsi="游ゴシック" w:hint="eastAsia"/>
                <w:b/>
              </w:rPr>
              <w:t xml:space="preserve">　</w:t>
            </w:r>
            <w:r w:rsidRPr="000B2323">
              <w:rPr>
                <w:rFonts w:ascii="游ゴシック" w:hAnsi="游ゴシック" w:hint="eastAsia"/>
                <w:b/>
              </w:rPr>
              <w:t>―</w:t>
            </w:r>
          </w:p>
        </w:tc>
      </w:tr>
      <w:tr w:rsidR="003B6642" w:rsidRPr="000B2323" w14:paraId="47C67459" w14:textId="77777777" w:rsidTr="0029071E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1BCCE" w14:textId="77777777" w:rsidR="003B6642" w:rsidRPr="000B2323" w:rsidRDefault="003B6642" w:rsidP="009C417D">
            <w:pPr>
              <w:rPr>
                <w:b/>
              </w:rPr>
            </w:pPr>
            <w:r w:rsidRPr="000B2323">
              <w:rPr>
                <w:rFonts w:hint="eastAsia"/>
                <w:b/>
              </w:rPr>
              <w:t>参加者</w:t>
            </w:r>
          </w:p>
          <w:p w14:paraId="0DF52EA3" w14:textId="053BBBFB" w:rsidR="003B6642" w:rsidRPr="000B2323" w:rsidRDefault="003B6642" w:rsidP="009C417D">
            <w:r w:rsidRPr="00A24BEF">
              <w:rPr>
                <w:rFonts w:hint="eastAsia"/>
                <w:sz w:val="18"/>
              </w:rPr>
              <w:t>※</w:t>
            </w:r>
            <w:r w:rsidRPr="00A24BEF">
              <w:rPr>
                <w:rFonts w:hint="eastAsia"/>
                <w:sz w:val="18"/>
              </w:rPr>
              <w:t xml:space="preserve"> </w:t>
            </w:r>
            <w:r w:rsidRPr="003B6642">
              <w:rPr>
                <w:rFonts w:ascii="游ゴシック" w:hAnsi="游ゴシック"/>
                <w:sz w:val="18"/>
              </w:rPr>
              <w:t>2</w:t>
            </w:r>
            <w:r w:rsidRPr="00A24BEF">
              <w:rPr>
                <w:rFonts w:hint="eastAsia"/>
                <w:sz w:val="18"/>
              </w:rPr>
              <w:t>名まで参加可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0AEA2D" w14:textId="69058877" w:rsidR="003B6642" w:rsidRPr="000B2323" w:rsidRDefault="003B6642" w:rsidP="009C417D">
            <w:pPr>
              <w:rPr>
                <w:b/>
              </w:rPr>
            </w:pPr>
            <w:r w:rsidRPr="000B2323">
              <w:rPr>
                <w:rFonts w:hint="eastAsia"/>
                <w:b/>
              </w:rPr>
              <w:t>役職</w:t>
            </w:r>
            <w:r w:rsidRPr="000B2323">
              <w:rPr>
                <w:b/>
              </w:rPr>
              <w:tab/>
            </w:r>
            <w:r w:rsidRPr="000B2323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　　　　　</w:t>
            </w:r>
            <w:r w:rsidRPr="000B2323">
              <w:rPr>
                <w:rFonts w:hint="eastAsia"/>
                <w:b/>
              </w:rPr>
              <w:t xml:space="preserve">　　氏名</w:t>
            </w:r>
          </w:p>
        </w:tc>
      </w:tr>
      <w:tr w:rsidR="003B6642" w:rsidRPr="0029071E" w14:paraId="39898824" w14:textId="77777777" w:rsidTr="0029071E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A566C" w14:textId="77777777" w:rsidR="003B6642" w:rsidRPr="000B2323" w:rsidRDefault="003B6642" w:rsidP="0066162F">
            <w:pPr>
              <w:rPr>
                <w:b/>
              </w:rPr>
            </w:pPr>
          </w:p>
        </w:tc>
        <w:tc>
          <w:tcPr>
            <w:tcW w:w="89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229C7" w14:textId="58A78F48" w:rsidR="003B6642" w:rsidRPr="000B2323" w:rsidRDefault="0029071E" w:rsidP="009C417D">
            <w:pPr>
              <w:rPr>
                <w:b/>
              </w:rPr>
            </w:pPr>
            <w:r w:rsidRPr="0029071E">
              <w:rPr>
                <w:rFonts w:hint="eastAsia"/>
                <w:b/>
              </w:rPr>
              <w:t>受講形態</w:t>
            </w:r>
            <w:r>
              <w:rPr>
                <w:rFonts w:hint="eastAsia"/>
                <w:b/>
              </w:rPr>
              <w:t xml:space="preserve">　　　　　□　</w:t>
            </w:r>
            <w:r w:rsidRPr="0029071E">
              <w:rPr>
                <w:rFonts w:hint="eastAsia"/>
                <w:b/>
              </w:rPr>
              <w:t>会場</w:t>
            </w:r>
            <w:r>
              <w:rPr>
                <w:rFonts w:hint="eastAsia"/>
                <w:b/>
              </w:rPr>
              <w:t xml:space="preserve">　　　　　□　</w:t>
            </w:r>
            <w:r w:rsidRPr="0029071E">
              <w:rPr>
                <w:rFonts w:hint="eastAsia"/>
                <w:b/>
              </w:rPr>
              <w:t>Ｗｅｂ</w:t>
            </w:r>
            <w:r>
              <w:rPr>
                <w:rFonts w:hint="eastAsia"/>
                <w:b/>
              </w:rPr>
              <w:t xml:space="preserve">　　　　</w:t>
            </w:r>
            <w:r w:rsidRPr="00A24BEF">
              <w:rPr>
                <w:rFonts w:hint="eastAsia"/>
                <w:sz w:val="18"/>
              </w:rPr>
              <w:t>※</w:t>
            </w:r>
            <w:r w:rsidRPr="00A24BEF">
              <w:rPr>
                <w:rFonts w:hint="eastAsia"/>
                <w:sz w:val="18"/>
              </w:rPr>
              <w:t xml:space="preserve"> </w:t>
            </w:r>
            <w:r>
              <w:rPr>
                <w:rFonts w:ascii="游ゴシック" w:hAnsi="游ゴシック" w:hint="eastAsia"/>
                <w:sz w:val="18"/>
              </w:rPr>
              <w:t>どちらかにチェック</w:t>
            </w:r>
          </w:p>
        </w:tc>
      </w:tr>
      <w:tr w:rsidR="003B6642" w:rsidRPr="000B2323" w14:paraId="7580EFAE" w14:textId="77777777" w:rsidTr="0029071E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8BFFE" w14:textId="77777777" w:rsidR="003B6642" w:rsidRPr="000B2323" w:rsidRDefault="003B6642" w:rsidP="003528A0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0A7D97" w14:textId="556B3F71" w:rsidR="003B6642" w:rsidRPr="000B2323" w:rsidRDefault="003B6642" w:rsidP="003528A0">
            <w:pPr>
              <w:rPr>
                <w:b/>
              </w:rPr>
            </w:pPr>
            <w:r w:rsidRPr="000B2323">
              <w:rPr>
                <w:rFonts w:hint="eastAsia"/>
                <w:b/>
              </w:rPr>
              <w:t>役職</w:t>
            </w:r>
            <w:r w:rsidRPr="000B2323">
              <w:rPr>
                <w:b/>
              </w:rPr>
              <w:tab/>
            </w:r>
            <w:r w:rsidRPr="000B2323">
              <w:rPr>
                <w:rFonts w:hint="eastAsia"/>
                <w:b/>
              </w:rPr>
              <w:t xml:space="preserve">　　　　　</w:t>
            </w:r>
            <w:r>
              <w:rPr>
                <w:rFonts w:hint="eastAsia"/>
                <w:b/>
              </w:rPr>
              <w:t xml:space="preserve">　　　　　　　</w:t>
            </w:r>
            <w:r w:rsidRPr="000B2323">
              <w:rPr>
                <w:rFonts w:hint="eastAsia"/>
                <w:b/>
              </w:rPr>
              <w:t xml:space="preserve">　氏名</w:t>
            </w:r>
          </w:p>
        </w:tc>
      </w:tr>
      <w:tr w:rsidR="0029071E" w:rsidRPr="000B2323" w14:paraId="5EB5B251" w14:textId="77777777" w:rsidTr="0029071E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06D53" w14:textId="77777777" w:rsidR="0029071E" w:rsidRPr="000B2323" w:rsidRDefault="0029071E" w:rsidP="0029071E">
            <w:pPr>
              <w:rPr>
                <w:b/>
              </w:rPr>
            </w:pPr>
          </w:p>
        </w:tc>
        <w:tc>
          <w:tcPr>
            <w:tcW w:w="89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ED608" w14:textId="5E013937" w:rsidR="0029071E" w:rsidRPr="000B2323" w:rsidRDefault="0029071E" w:rsidP="0029071E">
            <w:pPr>
              <w:rPr>
                <w:b/>
              </w:rPr>
            </w:pPr>
            <w:r w:rsidRPr="0029071E">
              <w:rPr>
                <w:rFonts w:hint="eastAsia"/>
                <w:b/>
              </w:rPr>
              <w:t>受講形態</w:t>
            </w:r>
            <w:r>
              <w:rPr>
                <w:rFonts w:hint="eastAsia"/>
                <w:b/>
              </w:rPr>
              <w:t xml:space="preserve">　　　　　□　</w:t>
            </w:r>
            <w:r w:rsidRPr="0029071E">
              <w:rPr>
                <w:rFonts w:hint="eastAsia"/>
                <w:b/>
              </w:rPr>
              <w:t>会場</w:t>
            </w:r>
            <w:r>
              <w:rPr>
                <w:rFonts w:hint="eastAsia"/>
                <w:b/>
              </w:rPr>
              <w:t xml:space="preserve">　　　　　□　</w:t>
            </w:r>
            <w:r w:rsidRPr="0029071E">
              <w:rPr>
                <w:rFonts w:hint="eastAsia"/>
                <w:b/>
              </w:rPr>
              <w:t>Ｗｅｂ</w:t>
            </w:r>
            <w:r>
              <w:rPr>
                <w:rFonts w:hint="eastAsia"/>
                <w:b/>
              </w:rPr>
              <w:t xml:space="preserve">　　　　</w:t>
            </w:r>
            <w:r w:rsidRPr="00A24BEF">
              <w:rPr>
                <w:rFonts w:hint="eastAsia"/>
                <w:sz w:val="18"/>
              </w:rPr>
              <w:t>※</w:t>
            </w:r>
            <w:r w:rsidRPr="00A24BEF">
              <w:rPr>
                <w:rFonts w:hint="eastAsia"/>
                <w:sz w:val="18"/>
              </w:rPr>
              <w:t xml:space="preserve"> </w:t>
            </w:r>
            <w:r>
              <w:rPr>
                <w:rFonts w:ascii="游ゴシック" w:hAnsi="游ゴシック" w:hint="eastAsia"/>
                <w:sz w:val="18"/>
              </w:rPr>
              <w:t>どちらかにチェック</w:t>
            </w:r>
          </w:p>
        </w:tc>
      </w:tr>
    </w:tbl>
    <w:p w14:paraId="1F0962AB" w14:textId="65BA1DCC" w:rsidR="000915CF" w:rsidRDefault="0029071E" w:rsidP="00205944">
      <w:pPr>
        <w:spacing w:beforeLines="75" w:before="270"/>
        <w:rPr>
          <w:rFonts w:ascii="游ゴシック" w:hAnsi="游ゴシック"/>
          <w:b/>
          <w:sz w:val="20"/>
        </w:rPr>
      </w:pPr>
      <w:r w:rsidRPr="0029071E">
        <w:rPr>
          <w:rFonts w:ascii="游ゴシック" w:hAnsi="游ゴシック" w:hint="eastAsia"/>
          <w:b/>
          <w:sz w:val="20"/>
        </w:rPr>
        <w:t>受付は申込み順です。会場定員（</w:t>
      </w:r>
      <w:r w:rsidRPr="0029071E">
        <w:rPr>
          <w:rFonts w:ascii="游ゴシック" w:hAnsi="游ゴシック"/>
          <w:b/>
          <w:sz w:val="20"/>
        </w:rPr>
        <w:t>40名）及びＷｅｂ定員（160名）を超過した場合は、10月26日</w:t>
      </w:r>
      <w:r w:rsidR="00205944">
        <w:rPr>
          <w:rFonts w:ascii="游ゴシック" w:hAnsi="游ゴシック" w:hint="eastAsia"/>
          <w:b/>
          <w:sz w:val="20"/>
        </w:rPr>
        <w:t>（月）</w:t>
      </w:r>
      <w:r w:rsidRPr="0029071E">
        <w:rPr>
          <w:rFonts w:ascii="游ゴシック" w:hAnsi="游ゴシック"/>
          <w:b/>
          <w:sz w:val="20"/>
        </w:rPr>
        <w:t>までに電話連絡します。電話連絡がない場合は、受講可能となります。記入していただいた個人情報は、県及び県からの受託事業者が管理し、本研修以外の目的には使用いたしません。</w:t>
      </w:r>
    </w:p>
    <w:p w14:paraId="0442A1D1" w14:textId="0D2BBE60" w:rsidR="000915CF" w:rsidRDefault="0029071E" w:rsidP="00E03E78">
      <w:pPr>
        <w:rPr>
          <w:rFonts w:ascii="游ゴシック" w:hAnsi="游ゴシック"/>
          <w:b/>
          <w:sz w:val="20"/>
        </w:rPr>
      </w:pPr>
      <w:r w:rsidRPr="0029071E">
        <w:rPr>
          <w:rFonts w:ascii="游ゴシック" w:hAnsi="游ゴシック" w:hint="eastAsia"/>
          <w:b/>
          <w:sz w:val="20"/>
        </w:rPr>
        <w:t>また、本研修の会場での受講の様子を、県ホームページ等で公開する場合があります。併せて、報道機関の取材が入ることがありますので、ご了承ください。</w:t>
      </w:r>
    </w:p>
    <w:p w14:paraId="6EE7C0D7" w14:textId="2D2659F1" w:rsidR="00E03E78" w:rsidRDefault="00E03E78" w:rsidP="00E03E78">
      <w:pPr>
        <w:rPr>
          <w:rFonts w:ascii="游ゴシック" w:hAnsi="游ゴシック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869C4" wp14:editId="00AF7F9D">
                <wp:simplePos x="0" y="0"/>
                <wp:positionH relativeFrom="page">
                  <wp:posOffset>0</wp:posOffset>
                </wp:positionH>
                <wp:positionV relativeFrom="paragraph">
                  <wp:posOffset>269875</wp:posOffset>
                </wp:positionV>
                <wp:extent cx="7543800" cy="508958"/>
                <wp:effectExtent l="0" t="0" r="0" b="571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0895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D93C9" w14:textId="46AF2184" w:rsidR="000B2323" w:rsidRPr="00A24BEF" w:rsidRDefault="000B2323" w:rsidP="005731C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hAnsi="游ゴシック" w:hint="eastAsia"/>
                                <w:b/>
                                <w:color w:val="000000" w:themeColor="text1"/>
                                <w:sz w:val="28"/>
                              </w:rPr>
                              <w:t>会場案内</w:t>
                            </w:r>
                            <w:r w:rsidR="00A24BEF" w:rsidRPr="00A24BE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869C4" id="正方形/長方形 198" o:spid="_x0000_s1031" style="position:absolute;left:0;text-align:left;margin-left:0;margin-top:21.25pt;width:594pt;height:40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" fillcolor="#cfcdcd [2894]" stroked="f" strokeweight="1pt">
                <v:textbox>
                  <w:txbxContent>
                    <w:p w14:paraId="638D93C9" w14:textId="46AF2184" w:rsidR="000B2323" w:rsidRPr="00A24BEF" w:rsidRDefault="000B2323" w:rsidP="005731C4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游ゴシック" w:hAnsi="游ゴシック" w:hint="eastAsia"/>
                          <w:b/>
                          <w:color w:val="000000" w:themeColor="text1"/>
                          <w:sz w:val="28"/>
                        </w:rPr>
                        <w:t>会場案内</w:t>
                      </w:r>
                      <w:r w:rsidR="00A24BEF" w:rsidRPr="00A24BE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061D2A" w14:textId="3EA3CE19" w:rsidR="00DC1BC2" w:rsidRPr="000915CF" w:rsidRDefault="00DC1BC2" w:rsidP="000915CF">
      <w:pPr>
        <w:spacing w:beforeLines="50" w:before="180"/>
        <w:rPr>
          <w:rFonts w:ascii="游ゴシック" w:hAnsi="游ゴシック"/>
          <w:b/>
          <w:sz w:val="20"/>
        </w:rPr>
      </w:pPr>
    </w:p>
    <w:p w14:paraId="04626275" w14:textId="5576FF0B" w:rsidR="00BC4861" w:rsidRDefault="00BC4861" w:rsidP="0066162F"/>
    <w:p w14:paraId="1A249AFD" w14:textId="2C6D1A43" w:rsidR="005452EC" w:rsidRDefault="005452EC" w:rsidP="0066162F"/>
    <w:tbl>
      <w:tblPr>
        <w:tblStyle w:val="a7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3"/>
      </w:tblGrid>
      <w:tr w:rsidR="0029071E" w14:paraId="7DF2FED7" w14:textId="77777777" w:rsidTr="0029071E">
        <w:trPr>
          <w:trHeight w:val="703"/>
          <w:jc w:val="center"/>
        </w:trPr>
        <w:tc>
          <w:tcPr>
            <w:tcW w:w="4111" w:type="dxa"/>
          </w:tcPr>
          <w:p w14:paraId="086CBB29" w14:textId="0808F840" w:rsidR="0029071E" w:rsidRDefault="0029071E" w:rsidP="00130A57">
            <w:pPr>
              <w:rPr>
                <w:rFonts w:ascii="游ゴシック" w:hAnsi="游ゴシック"/>
                <w:b/>
                <w:bCs/>
                <w:sz w:val="18"/>
                <w:szCs w:val="18"/>
              </w:rPr>
            </w:pPr>
            <w:r w:rsidRPr="00130A57">
              <w:rPr>
                <w:rFonts w:ascii="游ゴシック" w:hAnsi="游ゴシック" w:hint="eastAsia"/>
                <w:b/>
                <w:bCs/>
                <w:sz w:val="18"/>
                <w:szCs w:val="18"/>
              </w:rPr>
              <w:t>新潟県自治会館</w:t>
            </w:r>
            <w:r>
              <w:rPr>
                <w:rFonts w:ascii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 w:rsidR="00205944">
              <w:rPr>
                <w:rFonts w:ascii="游ゴシック" w:hAnsi="游ゴシック" w:hint="eastAsia"/>
                <w:b/>
                <w:bCs/>
                <w:sz w:val="18"/>
                <w:szCs w:val="18"/>
              </w:rPr>
              <w:t>講堂</w:t>
            </w:r>
          </w:p>
          <w:p w14:paraId="28CB0D99" w14:textId="2846135D" w:rsidR="0029071E" w:rsidRPr="00BC4861" w:rsidRDefault="0029071E" w:rsidP="00130A57">
            <w:pPr>
              <w:rPr>
                <w:rFonts w:ascii="游ゴシック" w:hAnsi="游ゴシック"/>
                <w:sz w:val="18"/>
                <w:szCs w:val="18"/>
              </w:rPr>
            </w:pPr>
            <w:r w:rsidRPr="00BC4861">
              <w:rPr>
                <w:rFonts w:ascii="游ゴシック" w:hAnsi="游ゴシック"/>
                <w:sz w:val="18"/>
                <w:szCs w:val="18"/>
              </w:rPr>
              <w:t>新潟市中央区新光町4-1</w:t>
            </w:r>
          </w:p>
        </w:tc>
        <w:tc>
          <w:tcPr>
            <w:tcW w:w="2693" w:type="dxa"/>
            <w:vMerge w:val="restart"/>
          </w:tcPr>
          <w:p w14:paraId="4C4D4A2A" w14:textId="77777777" w:rsidR="0029071E" w:rsidRDefault="0029071E" w:rsidP="0029071E">
            <w:pPr>
              <w:snapToGrid w:val="0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29071E">
              <w:rPr>
                <w:rFonts w:hint="eastAsia"/>
                <w:color w:val="000000" w:themeColor="text1"/>
                <w:sz w:val="18"/>
                <w:szCs w:val="18"/>
              </w:rPr>
              <w:t>※可能な限り、公共交通機関をご利用くださるようお願いします。</w:t>
            </w:r>
          </w:p>
          <w:p w14:paraId="4BA04397" w14:textId="6B0224DE" w:rsidR="0029071E" w:rsidRPr="0029071E" w:rsidRDefault="0029071E" w:rsidP="0029071E">
            <w:pPr>
              <w:snapToGrid w:val="0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29071E">
              <w:rPr>
                <w:rFonts w:hint="eastAsia"/>
                <w:color w:val="000000" w:themeColor="text1"/>
                <w:sz w:val="18"/>
                <w:szCs w:val="18"/>
              </w:rPr>
              <w:t>※自家用車をご利用の場合は、周辺駐車場をご利用ください。駐車料金が発生する場合は参加者の負担となります。</w:t>
            </w:r>
          </w:p>
          <w:p w14:paraId="650C3630" w14:textId="5E4DD570" w:rsidR="0029071E" w:rsidRPr="0029071E" w:rsidRDefault="0029071E" w:rsidP="0029071E">
            <w:pPr>
              <w:snapToGrid w:val="0"/>
              <w:ind w:left="180" w:hangingChars="100" w:hanging="180"/>
              <w:jc w:val="left"/>
              <w:rPr>
                <w:b/>
                <w:bCs/>
                <w:sz w:val="18"/>
                <w:szCs w:val="18"/>
              </w:rPr>
            </w:pPr>
            <w:r w:rsidRPr="0029071E">
              <w:rPr>
                <w:rFonts w:hint="eastAsia"/>
                <w:color w:val="000000" w:themeColor="text1"/>
                <w:sz w:val="18"/>
                <w:szCs w:val="18"/>
              </w:rPr>
              <w:t>※会場への詳しいアクセス方法は、会場のホームページ等でご確認ください。</w:t>
            </w:r>
          </w:p>
        </w:tc>
      </w:tr>
      <w:tr w:rsidR="0029071E" w14:paraId="5C23FC31" w14:textId="77777777" w:rsidTr="0029071E">
        <w:trPr>
          <w:trHeight w:val="2814"/>
          <w:jc w:val="center"/>
        </w:trPr>
        <w:tc>
          <w:tcPr>
            <w:tcW w:w="4111" w:type="dxa"/>
          </w:tcPr>
          <w:p w14:paraId="7EAD172D" w14:textId="1FC98F26" w:rsidR="0029071E" w:rsidRDefault="0029071E" w:rsidP="00130A57">
            <w:r>
              <w:rPr>
                <w:rFonts w:hint="eastAsia"/>
                <w:noProof/>
              </w:rPr>
              <w:drawing>
                <wp:inline distT="0" distB="0" distL="0" distR="0" wp14:anchorId="69689364" wp14:editId="1D276F63">
                  <wp:extent cx="2475841" cy="1785007"/>
                  <wp:effectExtent l="0" t="0" r="127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949" cy="179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14:paraId="45B7E6C0" w14:textId="3B1DC631" w:rsidR="0029071E" w:rsidRPr="00130A57" w:rsidRDefault="0029071E" w:rsidP="00130A57">
            <w:pPr>
              <w:rPr>
                <w:sz w:val="18"/>
                <w:szCs w:val="18"/>
              </w:rPr>
            </w:pPr>
          </w:p>
        </w:tc>
      </w:tr>
    </w:tbl>
    <w:p w14:paraId="2649B566" w14:textId="10E80998" w:rsidR="009019E9" w:rsidRDefault="009019E9" w:rsidP="002E6CB4">
      <w:pPr>
        <w:spacing w:line="20" w:lineRule="exact"/>
      </w:pPr>
    </w:p>
    <w:sectPr w:rsidR="009019E9" w:rsidSect="005B5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5A24" w14:textId="77777777" w:rsidR="0048486E" w:rsidRDefault="0048486E" w:rsidP="00236CC3">
      <w:r>
        <w:separator/>
      </w:r>
    </w:p>
  </w:endnote>
  <w:endnote w:type="continuationSeparator" w:id="0">
    <w:p w14:paraId="3874264F" w14:textId="77777777" w:rsidR="0048486E" w:rsidRDefault="0048486E" w:rsidP="0023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D280" w14:textId="77777777" w:rsidR="0048486E" w:rsidRDefault="0048486E" w:rsidP="00236CC3">
      <w:r>
        <w:separator/>
      </w:r>
    </w:p>
  </w:footnote>
  <w:footnote w:type="continuationSeparator" w:id="0">
    <w:p w14:paraId="6296F413" w14:textId="77777777" w:rsidR="0048486E" w:rsidRDefault="0048486E" w:rsidP="0023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4319"/>
    <w:multiLevelType w:val="hybridMultilevel"/>
    <w:tmpl w:val="EC1C721E"/>
    <w:lvl w:ilvl="0" w:tplc="2EE6ACF6"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A2740"/>
    <w:multiLevelType w:val="hybridMultilevel"/>
    <w:tmpl w:val="5BEAAA72"/>
    <w:lvl w:ilvl="0" w:tplc="9D3EC1F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42242"/>
    <w:multiLevelType w:val="hybridMultilevel"/>
    <w:tmpl w:val="03EE2126"/>
    <w:lvl w:ilvl="0" w:tplc="BE8ED77A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E4095"/>
    <w:multiLevelType w:val="hybridMultilevel"/>
    <w:tmpl w:val="D2800A8C"/>
    <w:lvl w:ilvl="0" w:tplc="871CCD2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F15237"/>
    <w:multiLevelType w:val="hybridMultilevel"/>
    <w:tmpl w:val="A1E8D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A1"/>
    <w:rsid w:val="000064F2"/>
    <w:rsid w:val="00014A49"/>
    <w:rsid w:val="00015427"/>
    <w:rsid w:val="00036CCF"/>
    <w:rsid w:val="000915CF"/>
    <w:rsid w:val="00097862"/>
    <w:rsid w:val="000B1D14"/>
    <w:rsid w:val="000B2323"/>
    <w:rsid w:val="000D3BD5"/>
    <w:rsid w:val="00104D9F"/>
    <w:rsid w:val="00104F47"/>
    <w:rsid w:val="00130A57"/>
    <w:rsid w:val="001334A3"/>
    <w:rsid w:val="0013527B"/>
    <w:rsid w:val="00135575"/>
    <w:rsid w:val="00135B36"/>
    <w:rsid w:val="00166754"/>
    <w:rsid w:val="00185E05"/>
    <w:rsid w:val="00196EF2"/>
    <w:rsid w:val="001975F9"/>
    <w:rsid w:val="001B1F33"/>
    <w:rsid w:val="001B52E1"/>
    <w:rsid w:val="001C1F5A"/>
    <w:rsid w:val="001D0371"/>
    <w:rsid w:val="00202B0A"/>
    <w:rsid w:val="00205944"/>
    <w:rsid w:val="002060D6"/>
    <w:rsid w:val="002161A1"/>
    <w:rsid w:val="00223426"/>
    <w:rsid w:val="00236CC3"/>
    <w:rsid w:val="00256DE1"/>
    <w:rsid w:val="0026067C"/>
    <w:rsid w:val="00273840"/>
    <w:rsid w:val="0029071E"/>
    <w:rsid w:val="00290720"/>
    <w:rsid w:val="00291A9B"/>
    <w:rsid w:val="0029221E"/>
    <w:rsid w:val="002A056B"/>
    <w:rsid w:val="002A73B5"/>
    <w:rsid w:val="002D61B0"/>
    <w:rsid w:val="002E6CB4"/>
    <w:rsid w:val="002F2A61"/>
    <w:rsid w:val="002F50BD"/>
    <w:rsid w:val="002F513F"/>
    <w:rsid w:val="0030377A"/>
    <w:rsid w:val="00305790"/>
    <w:rsid w:val="003528A0"/>
    <w:rsid w:val="00396945"/>
    <w:rsid w:val="003B6642"/>
    <w:rsid w:val="003B77D5"/>
    <w:rsid w:val="003C036C"/>
    <w:rsid w:val="003F01A4"/>
    <w:rsid w:val="003F4D2A"/>
    <w:rsid w:val="0042186E"/>
    <w:rsid w:val="0042300D"/>
    <w:rsid w:val="00443BA7"/>
    <w:rsid w:val="00445618"/>
    <w:rsid w:val="004610AA"/>
    <w:rsid w:val="0048486E"/>
    <w:rsid w:val="004A70A3"/>
    <w:rsid w:val="004D59E1"/>
    <w:rsid w:val="004F7B0D"/>
    <w:rsid w:val="0052577A"/>
    <w:rsid w:val="00541FE2"/>
    <w:rsid w:val="005452EC"/>
    <w:rsid w:val="005711B1"/>
    <w:rsid w:val="005731C4"/>
    <w:rsid w:val="005A2BC5"/>
    <w:rsid w:val="005B5C78"/>
    <w:rsid w:val="005E7263"/>
    <w:rsid w:val="005F4AE4"/>
    <w:rsid w:val="005F4D6C"/>
    <w:rsid w:val="00651975"/>
    <w:rsid w:val="0066162F"/>
    <w:rsid w:val="006C6D9D"/>
    <w:rsid w:val="006E532F"/>
    <w:rsid w:val="006F45BC"/>
    <w:rsid w:val="007074BF"/>
    <w:rsid w:val="00711516"/>
    <w:rsid w:val="00716C14"/>
    <w:rsid w:val="00720F20"/>
    <w:rsid w:val="00736248"/>
    <w:rsid w:val="00741DBA"/>
    <w:rsid w:val="00776D4C"/>
    <w:rsid w:val="00777D68"/>
    <w:rsid w:val="007948AE"/>
    <w:rsid w:val="007A69CD"/>
    <w:rsid w:val="007C0A0F"/>
    <w:rsid w:val="007D166E"/>
    <w:rsid w:val="007E36C7"/>
    <w:rsid w:val="007F1A90"/>
    <w:rsid w:val="008167DD"/>
    <w:rsid w:val="00830E10"/>
    <w:rsid w:val="008420ED"/>
    <w:rsid w:val="008459CF"/>
    <w:rsid w:val="00850FD9"/>
    <w:rsid w:val="008938D9"/>
    <w:rsid w:val="008B07F0"/>
    <w:rsid w:val="008B603E"/>
    <w:rsid w:val="008E7498"/>
    <w:rsid w:val="009019E9"/>
    <w:rsid w:val="00920863"/>
    <w:rsid w:val="00942A22"/>
    <w:rsid w:val="00945331"/>
    <w:rsid w:val="0095219E"/>
    <w:rsid w:val="009618FD"/>
    <w:rsid w:val="00964E0F"/>
    <w:rsid w:val="00976EAE"/>
    <w:rsid w:val="00977682"/>
    <w:rsid w:val="009A5B8B"/>
    <w:rsid w:val="009A5F9C"/>
    <w:rsid w:val="009C417D"/>
    <w:rsid w:val="009C5092"/>
    <w:rsid w:val="00A02BE8"/>
    <w:rsid w:val="00A16396"/>
    <w:rsid w:val="00A2085F"/>
    <w:rsid w:val="00A24BEF"/>
    <w:rsid w:val="00A32A04"/>
    <w:rsid w:val="00A3669C"/>
    <w:rsid w:val="00A56C22"/>
    <w:rsid w:val="00A61BCC"/>
    <w:rsid w:val="00AA11C6"/>
    <w:rsid w:val="00AA6C42"/>
    <w:rsid w:val="00AB41BD"/>
    <w:rsid w:val="00AB478C"/>
    <w:rsid w:val="00AF0EE3"/>
    <w:rsid w:val="00B12D83"/>
    <w:rsid w:val="00B3775E"/>
    <w:rsid w:val="00B90919"/>
    <w:rsid w:val="00BA49C1"/>
    <w:rsid w:val="00BA4BA1"/>
    <w:rsid w:val="00BC4861"/>
    <w:rsid w:val="00BE72CA"/>
    <w:rsid w:val="00BF1B79"/>
    <w:rsid w:val="00C06A46"/>
    <w:rsid w:val="00D026CD"/>
    <w:rsid w:val="00D45DBE"/>
    <w:rsid w:val="00D65701"/>
    <w:rsid w:val="00D746DE"/>
    <w:rsid w:val="00D84555"/>
    <w:rsid w:val="00D97BA9"/>
    <w:rsid w:val="00DB22A7"/>
    <w:rsid w:val="00DB48C8"/>
    <w:rsid w:val="00DC0197"/>
    <w:rsid w:val="00DC1BC2"/>
    <w:rsid w:val="00DD1DC4"/>
    <w:rsid w:val="00E03E78"/>
    <w:rsid w:val="00E314A5"/>
    <w:rsid w:val="00E44E4D"/>
    <w:rsid w:val="00E519E5"/>
    <w:rsid w:val="00E62AC7"/>
    <w:rsid w:val="00E7756C"/>
    <w:rsid w:val="00E84898"/>
    <w:rsid w:val="00EA002A"/>
    <w:rsid w:val="00EA7AB1"/>
    <w:rsid w:val="00EC4F95"/>
    <w:rsid w:val="00ED7D32"/>
    <w:rsid w:val="00EF48E2"/>
    <w:rsid w:val="00EF5F28"/>
    <w:rsid w:val="00F07D29"/>
    <w:rsid w:val="00F2405F"/>
    <w:rsid w:val="00F3325E"/>
    <w:rsid w:val="00F54BE4"/>
    <w:rsid w:val="00F61D87"/>
    <w:rsid w:val="00F775A0"/>
    <w:rsid w:val="00F846CD"/>
    <w:rsid w:val="00F87D70"/>
    <w:rsid w:val="00F966F6"/>
    <w:rsid w:val="00FB3F47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11D37"/>
  <w15:chartTrackingRefBased/>
  <w15:docId w15:val="{C51144A9-2E2E-4247-B38D-AE4B7AB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62F"/>
    <w:pPr>
      <w:widowControl w:val="0"/>
      <w:jc w:val="both"/>
    </w:pPr>
    <w:rPr>
      <w:rFonts w:eastAsia="游ゴシック"/>
    </w:rPr>
  </w:style>
  <w:style w:type="paragraph" w:styleId="1">
    <w:name w:val="heading 1"/>
    <w:basedOn w:val="a"/>
    <w:next w:val="a"/>
    <w:link w:val="10"/>
    <w:uiPriority w:val="9"/>
    <w:qFormat/>
    <w:rsid w:val="00291A9B"/>
    <w:pPr>
      <w:keepNext/>
      <w:pBdr>
        <w:bottom w:val="dotted" w:sz="4" w:space="1" w:color="auto"/>
      </w:pBdr>
      <w:spacing w:beforeLines="100" w:before="100" w:afterLines="100" w:after="100" w:line="180" w:lineRule="auto"/>
      <w:outlineLvl w:val="0"/>
    </w:pPr>
    <w:rPr>
      <w:rFonts w:asciiTheme="majorHAnsi" w:hAnsiTheme="majorHAnsi" w:cstheme="majorBidi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1A9B"/>
    <w:pPr>
      <w:spacing w:before="240" w:after="120"/>
      <w:jc w:val="center"/>
      <w:outlineLvl w:val="0"/>
    </w:pPr>
    <w:rPr>
      <w:rFonts w:asciiTheme="majorHAnsi" w:hAnsiTheme="majorHAnsi" w:cstheme="majorBidi"/>
      <w:b/>
      <w:sz w:val="36"/>
      <w:szCs w:val="32"/>
    </w:rPr>
  </w:style>
  <w:style w:type="character" w:customStyle="1" w:styleId="a4">
    <w:name w:val="表題 (文字)"/>
    <w:basedOn w:val="a0"/>
    <w:link w:val="a3"/>
    <w:uiPriority w:val="10"/>
    <w:rsid w:val="00291A9B"/>
    <w:rPr>
      <w:rFonts w:asciiTheme="majorHAnsi" w:hAnsiTheme="majorHAnsi" w:cstheme="majorBidi"/>
      <w:b/>
      <w:sz w:val="36"/>
      <w:szCs w:val="32"/>
    </w:rPr>
  </w:style>
  <w:style w:type="character" w:customStyle="1" w:styleId="10">
    <w:name w:val="見出し 1 (文字)"/>
    <w:basedOn w:val="a0"/>
    <w:link w:val="1"/>
    <w:uiPriority w:val="9"/>
    <w:rsid w:val="00291A9B"/>
    <w:rPr>
      <w:rFonts w:asciiTheme="majorHAnsi" w:hAnsiTheme="majorHAnsi" w:cstheme="majorBidi"/>
      <w:b/>
      <w:sz w:val="30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91A9B"/>
    <w:pPr>
      <w:spacing w:afterLines="200" w:after="200"/>
      <w:jc w:val="center"/>
      <w:outlineLvl w:val="1"/>
    </w:pPr>
    <w:rPr>
      <w:b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91A9B"/>
    <w:rPr>
      <w:b/>
      <w:sz w:val="24"/>
      <w:szCs w:val="24"/>
    </w:rPr>
  </w:style>
  <w:style w:type="table" w:styleId="a7">
    <w:name w:val="Table Grid"/>
    <w:basedOn w:val="a1"/>
    <w:uiPriority w:val="39"/>
    <w:rsid w:val="00D9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04D9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04D9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61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16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6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6CC3"/>
    <w:rPr>
      <w:rFonts w:eastAsia="游ゴシック"/>
    </w:rPr>
  </w:style>
  <w:style w:type="paragraph" w:styleId="ad">
    <w:name w:val="footer"/>
    <w:basedOn w:val="a"/>
    <w:link w:val="ae"/>
    <w:uiPriority w:val="99"/>
    <w:unhideWhenUsed/>
    <w:rsid w:val="00236C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6CC3"/>
    <w:rPr>
      <w:rFonts w:eastAsia="游ゴシック"/>
    </w:rPr>
  </w:style>
  <w:style w:type="paragraph" w:styleId="af">
    <w:name w:val="List Paragraph"/>
    <w:basedOn w:val="a"/>
    <w:uiPriority w:val="34"/>
    <w:qFormat/>
    <w:rsid w:val="001C1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20E0-2493-4BCC-958D-A94463C2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新潟県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高野 昇</cp:lastModifiedBy>
  <cp:revision>2</cp:revision>
  <dcterms:created xsi:type="dcterms:W3CDTF">2020-09-29T08:46:00Z</dcterms:created>
  <dcterms:modified xsi:type="dcterms:W3CDTF">2020-09-29T08:46:00Z</dcterms:modified>
</cp:coreProperties>
</file>